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17E10AB"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w:t>
      </w:r>
      <w:r w:rsidR="0072618D">
        <w:rPr>
          <w:rFonts w:asciiTheme="minorHAnsi" w:hAnsiTheme="minorHAnsi" w:cstheme="minorBidi"/>
          <w:sz w:val="18"/>
          <w:szCs w:val="18"/>
          <w:lang w:val="en-GB"/>
        </w:rPr>
        <w:t>……..</w:t>
      </w:r>
      <w:r w:rsidRPr="002F5C02">
        <w:rPr>
          <w:rFonts w:asciiTheme="minorHAnsi" w:hAnsiTheme="minorHAnsi" w:cstheme="minorBidi"/>
          <w:sz w:val="18"/>
          <w:szCs w:val="18"/>
          <w:lang w:val="en-GB"/>
        </w:rPr>
        <w:t>…………………………………………………………., which they submit to be published in periodical entitled ………………………………</w:t>
      </w:r>
      <w:r w:rsidR="0072618D">
        <w:rPr>
          <w:rFonts w:asciiTheme="minorHAnsi" w:hAnsiTheme="minorHAnsi" w:cstheme="minorBidi"/>
          <w:sz w:val="18"/>
          <w:szCs w:val="18"/>
          <w:lang w:val="en-GB"/>
        </w:rPr>
        <w:t>…..</w:t>
      </w:r>
      <w:r w:rsidRPr="002F5C02">
        <w:rPr>
          <w:rFonts w:asciiTheme="minorHAnsi" w:hAnsiTheme="minorHAnsi" w:cstheme="minorBidi"/>
          <w:sz w:val="18"/>
          <w:szCs w:val="18"/>
          <w:lang w:val="en-GB"/>
        </w:rPr>
        <w:t>………………………………………………………</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3A30E9A7"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4C2198">
      <w:pPr>
        <w:pStyle w:val="paragraph"/>
        <w:shd w:val="clear" w:color="auto" w:fill="FFFFFF"/>
        <w:spacing w:before="0" w:beforeAutospacing="0" w:after="0" w:afterAutospacing="0"/>
        <w:ind w:left="72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4C2198">
      <w:pPr>
        <w:pStyle w:val="paragraph"/>
        <w:shd w:val="clear" w:color="auto" w:fill="FFFFFF"/>
        <w:spacing w:before="0" w:beforeAutospacing="0" w:after="0" w:afterAutospacing="0"/>
        <w:ind w:left="72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77FE4DC6" w14:textId="380F63CE" w:rsidR="005D7245" w:rsidRPr="0046491A" w:rsidRDefault="009C4717" w:rsidP="6963C95D">
      <w:pPr>
        <w:pStyle w:val="Akapitzlist"/>
        <w:numPr>
          <w:ilvl w:val="0"/>
          <w:numId w:val="17"/>
        </w:numPr>
        <w:jc w:val="both"/>
        <w:rPr>
          <w:rFonts w:asciiTheme="minorHAnsi" w:hAnsiTheme="minorHAnsi" w:cstheme="minorBidi"/>
          <w:sz w:val="18"/>
          <w:szCs w:val="18"/>
          <w:lang w:val="en-GB"/>
        </w:rPr>
      </w:pPr>
      <w:r w:rsidRPr="6963C95D">
        <w:rPr>
          <w:rFonts w:asciiTheme="minorHAnsi" w:hAnsiTheme="minorHAnsi" w:cstheme="minorBidi"/>
          <w:sz w:val="18"/>
          <w:szCs w:val="18"/>
          <w:lang w:val="en-GB"/>
        </w:rPr>
        <w:t xml:space="preserve">The Author is not entitled to remuneration for creating the Work, its delivery to the Press, and for granting the </w:t>
      </w:r>
      <w:r w:rsidR="0006558F" w:rsidRPr="6963C95D">
        <w:rPr>
          <w:rFonts w:asciiTheme="minorHAnsi" w:hAnsiTheme="minorHAnsi" w:cstheme="minorBidi"/>
          <w:sz w:val="18"/>
          <w:szCs w:val="18"/>
          <w:lang w:val="en-GB"/>
        </w:rPr>
        <w:t xml:space="preserve">rights </w:t>
      </w:r>
      <w:r w:rsidRPr="6963C95D">
        <w:rPr>
          <w:rFonts w:asciiTheme="minorHAnsi" w:hAnsiTheme="minorHAnsi" w:cstheme="minorBidi"/>
          <w:sz w:val="18"/>
          <w:szCs w:val="18"/>
          <w:lang w:val="en-GB"/>
        </w:rPr>
        <w:t>license</w:t>
      </w:r>
      <w:r w:rsidR="0006558F" w:rsidRPr="6963C95D">
        <w:rPr>
          <w:rFonts w:asciiTheme="minorHAnsi" w:hAnsiTheme="minorHAnsi" w:cstheme="minorBidi"/>
          <w:sz w:val="18"/>
          <w:szCs w:val="18"/>
          <w:lang w:val="en-GB"/>
        </w:rPr>
        <w:t xml:space="preserve">. </w:t>
      </w:r>
    </w:p>
    <w:p w14:paraId="14E82F77" w14:textId="2A9E29E4" w:rsidR="6963C95D" w:rsidRDefault="6963C95D" w:rsidP="6963C95D">
      <w:pPr>
        <w:pStyle w:val="Akapitzlist"/>
        <w:ind w:left="720"/>
        <w:jc w:val="both"/>
        <w:rPr>
          <w:rFonts w:asciiTheme="minorHAnsi" w:hAnsiTheme="minorHAnsi" w:cstheme="minorBid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w:t>
      </w:r>
      <w:proofErr w:type="spellStart"/>
      <w:r w:rsidRPr="0046491A">
        <w:rPr>
          <w:rFonts w:asciiTheme="minorHAnsi" w:hAnsiTheme="minorHAnsi" w:cstheme="minorHAnsi"/>
          <w:sz w:val="18"/>
          <w:szCs w:val="18"/>
          <w:lang w:val="en-GB"/>
        </w:rPr>
        <w:t>ul</w:t>
      </w:r>
      <w:proofErr w:type="spellEnd"/>
      <w:r w:rsidRPr="0046491A">
        <w:rPr>
          <w:rFonts w:asciiTheme="minorHAnsi" w:hAnsiTheme="minorHAnsi" w:cstheme="minorHAnsi"/>
          <w:sz w:val="18"/>
          <w:szCs w:val="18"/>
          <w:lang w:val="en-GB"/>
        </w:rPr>
        <w:t>. Narutowicza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F9CE" w14:textId="77777777" w:rsidR="00E04695" w:rsidRDefault="00E04695">
      <w:r>
        <w:separator/>
      </w:r>
    </w:p>
  </w:endnote>
  <w:endnote w:type="continuationSeparator" w:id="0">
    <w:p w14:paraId="16D5ECFE" w14:textId="77777777" w:rsidR="00E04695" w:rsidRDefault="00E0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5D39" w14:textId="77777777" w:rsidR="00E04695" w:rsidRDefault="00E04695">
      <w:r>
        <w:separator/>
      </w:r>
    </w:p>
  </w:footnote>
  <w:footnote w:type="continuationSeparator" w:id="0">
    <w:p w14:paraId="4171D069" w14:textId="77777777" w:rsidR="00E04695" w:rsidRDefault="00E0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0446332">
    <w:abstractNumId w:val="5"/>
  </w:num>
  <w:num w:numId="2" w16cid:durableId="410614960">
    <w:abstractNumId w:val="0"/>
  </w:num>
  <w:num w:numId="3" w16cid:durableId="572856503">
    <w:abstractNumId w:val="15"/>
  </w:num>
  <w:num w:numId="4" w16cid:durableId="500045102">
    <w:abstractNumId w:val="9"/>
  </w:num>
  <w:num w:numId="5" w16cid:durableId="1615474439">
    <w:abstractNumId w:val="2"/>
  </w:num>
  <w:num w:numId="6" w16cid:durableId="2121560701">
    <w:abstractNumId w:val="6"/>
  </w:num>
  <w:num w:numId="7" w16cid:durableId="979581395">
    <w:abstractNumId w:val="13"/>
  </w:num>
  <w:num w:numId="8" w16cid:durableId="517547908">
    <w:abstractNumId w:val="7"/>
  </w:num>
  <w:num w:numId="9" w16cid:durableId="335960476">
    <w:abstractNumId w:val="16"/>
  </w:num>
  <w:num w:numId="10" w16cid:durableId="84232847">
    <w:abstractNumId w:val="3"/>
  </w:num>
  <w:num w:numId="11" w16cid:durableId="2096700830">
    <w:abstractNumId w:val="11"/>
  </w:num>
  <w:num w:numId="12" w16cid:durableId="272983662">
    <w:abstractNumId w:val="8"/>
  </w:num>
  <w:num w:numId="13" w16cid:durableId="2119401420">
    <w:abstractNumId w:val="10"/>
  </w:num>
  <w:num w:numId="14" w16cid:durableId="1814171926">
    <w:abstractNumId w:val="14"/>
  </w:num>
  <w:num w:numId="15" w16cid:durableId="583732034">
    <w:abstractNumId w:val="12"/>
  </w:num>
  <w:num w:numId="16" w16cid:durableId="373432131">
    <w:abstractNumId w:val="4"/>
  </w:num>
  <w:num w:numId="17" w16cid:durableId="164896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57D2E"/>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C2198"/>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2618D"/>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26E03"/>
    <w:rsid w:val="00C354A8"/>
    <w:rsid w:val="00C36924"/>
    <w:rsid w:val="00C421BF"/>
    <w:rsid w:val="00C46338"/>
    <w:rsid w:val="00C51CC2"/>
    <w:rsid w:val="00C67C9D"/>
    <w:rsid w:val="00C73590"/>
    <w:rsid w:val="00C80420"/>
    <w:rsid w:val="00C96D49"/>
    <w:rsid w:val="00CA279E"/>
    <w:rsid w:val="00CD6258"/>
    <w:rsid w:val="00CF31A5"/>
    <w:rsid w:val="00D01A48"/>
    <w:rsid w:val="00D01A92"/>
    <w:rsid w:val="00D1652F"/>
    <w:rsid w:val="00D16A03"/>
    <w:rsid w:val="00DD3E17"/>
    <w:rsid w:val="00DE5920"/>
    <w:rsid w:val="00DE7B52"/>
    <w:rsid w:val="00DF738C"/>
    <w:rsid w:val="00E04695"/>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328E"/>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963C95D"/>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2.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3.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3429</Characters>
  <Application>Microsoft Office Word</Application>
  <DocSecurity>0</DocSecurity>
  <Lines>571</Lines>
  <Paragraphs>266</Paragraphs>
  <ScaleCrop>false</ScaleCrop>
  <Company>University of Lodz</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Katarzyna Smyczek</cp:lastModifiedBy>
  <cp:revision>17</cp:revision>
  <cp:lastPrinted>2018-04-04T09:52:00Z</cp:lastPrinted>
  <dcterms:created xsi:type="dcterms:W3CDTF">2018-04-10T09:59:00Z</dcterms:created>
  <dcterms:modified xsi:type="dcterms:W3CDTF">2025-04-07T10:01:00Z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